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p w:rsidR="00112DB6" w:rsidRDefault="002B5C0F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8" w:history="1">
        <w:r w:rsidR="00112DB6" w:rsidRPr="00112DB6">
          <w:rPr>
            <w:rStyle w:val="afa"/>
            <w:rFonts w:ascii="Arial" w:hAnsi="Arial" w:cs="Arial"/>
            <w:color w:val="EC3724"/>
            <w:sz w:val="19"/>
            <w:szCs w:val="19"/>
            <w:shd w:val="clear" w:color="auto" w:fill="FFFFFF"/>
            <w:lang w:val="ru-RU"/>
          </w:rPr>
          <w:t>ВЕРЕВОЧНЫЙ КУРС НА ПРИРОДЕ (Принимаем заявки!!!)</w:t>
        </w:r>
      </w:hyperlink>
    </w:p>
    <w:p w:rsidR="00112DB6" w:rsidRDefault="002B5C0F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9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ЗИМНИЙ КОРПОРАТИВ НА ПРИРОДЕ(Принимаем заявки!!!)</w:t>
        </w:r>
      </w:hyperlink>
    </w:p>
    <w:p w:rsidR="00112DB6" w:rsidRDefault="002B5C0F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10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ДЕТСКИЙ КВЕСТ В ПОИСКАХ ДИНОЗАВРА (Принимаем Заявки!!!)</w:t>
        </w:r>
      </w:hyperlink>
    </w:p>
    <w:p w:rsidR="00112DB6" w:rsidRDefault="002B5C0F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11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ТИМБИЛДИНГ В СТИЛЕ КВЕСТ ИГРЫ (Принимаем заявки!!!)</w:t>
        </w:r>
      </w:hyperlink>
    </w:p>
    <w:p w:rsidR="00112DB6" w:rsidRPr="00112DB6" w:rsidRDefault="002B5C0F" w:rsidP="00112DB6">
      <w:pPr>
        <w:rPr>
          <w:rFonts w:ascii="Times New Roman" w:hAnsi="Times New Roman"/>
          <w:color w:val="FF0000"/>
          <w:sz w:val="24"/>
          <w:szCs w:val="24"/>
          <w:lang w:val="ru-RU"/>
        </w:rPr>
      </w:pPr>
      <w:hyperlink r:id="rId12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КВЕСТ ДЛЯ САМЫХ МАЛЕНЬКИХ (Принимаем Заявки !!!)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 или 450 рублей в час минимум 6 часов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</w:t>
            </w:r>
            <w:r w:rsidR="00D06D0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ой Избушки с 09:00 до 22:00 – 58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450 рублей в час минимум 6 часов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A216CD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 xml:space="preserve">На территории базы отдыха "Избушки" работает </w:t>
            </w:r>
            <w:r w:rsidRPr="0004340C">
              <w:rPr>
                <w:rFonts w:ascii="Arial" w:hAnsi="Arial" w:cs="Arial"/>
                <w:sz w:val="18"/>
                <w:szCs w:val="18"/>
              </w:rPr>
              <w:lastRenderedPageBreak/>
              <w:t>бесплатный </w:t>
            </w:r>
            <w:hyperlink r:id="rId1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A216CD">
              <w:rPr>
                <w:rFonts w:ascii="Arial" w:hAnsi="Arial" w:cs="Arial"/>
                <w:color w:val="362F2D"/>
                <w:sz w:val="18"/>
                <w:szCs w:val="18"/>
              </w:rPr>
              <w:t>лей \час минимум  6 часов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41580D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первого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lastRenderedPageBreak/>
              <w:t>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450 рублей в час минимум 6 часов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  и  Праздничные дни   аренда Корпоративной Избушки с 09:00 до 22:00 – 5800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..или 450 рублей в час минимум 6 часов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09:00 до 22:00 – 2000 рублей или 350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рублей в час минимум 6 часов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часов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CC65B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F29A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0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2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Воскресенье  с 09.00 до 22.00 - 2000 руб. или 350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рублей в час минимум 6 час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1A132B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0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</w:t>
            </w:r>
            <w:r w:rsidR="00A216CD">
              <w:rPr>
                <w:rFonts w:ascii="Arial" w:hAnsi="Arial" w:cs="Arial"/>
                <w:color w:val="362F2D"/>
                <w:sz w:val="16"/>
                <w:szCs w:val="16"/>
              </w:rPr>
              <w:t>й или 350 рублей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3C0B6B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A216CD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2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A216CD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F41A1D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Избушки с 09.00 до 22.00 – 35</w:t>
            </w:r>
            <w:r w:rsidR="00545D65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60ADD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660AD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15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400 рублей в час минимум 6 час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4500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б.или 400 рублей в час минимум 6 час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lastRenderedPageBreak/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Оплата принимается наличным и безналичным расчетом.</w:t>
      </w:r>
    </w:p>
    <w:p w:rsidR="00530455" w:rsidRPr="00660ADD" w:rsidRDefault="00530455" w:rsidP="00C1584D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04340C" w:rsidRDefault="0004340C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Default="006A2969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Аренда Электрошашлычницы 400 рублей \день. </w:t>
      </w:r>
    </w:p>
    <w:p w:rsidR="00530455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Колонки  300 рублей \день.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808730" cy="2854325"/>
            <wp:effectExtent l="19050" t="0" r="1270" b="0"/>
            <wp:docPr id="19" name="Рисунок 1" descr="E:\Documents and Settings\q\Рабочий стол\Шарташ\Нарды, колонка, карты\в размер\Kolonka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Нарды, колонка, карты\в размер\Kolonka_pic_1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Нарды 100 рублей \час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20" name="Рисунок 2" descr="E:\Documents and Settings\q\Рабочий стол\Шарташ\Нарды, колонка, карты\в размер\Nardy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q\Рабочий стол\Шарташ\Нарды, колонка, карты\в размер\Nardy_pic_1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</w:p>
    <w:p w:rsidR="00660ADD" w:rsidRP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Карты игральные 100 рублей \колода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E223C2">
        <w:rPr>
          <w:color w:val="362F2D"/>
          <w:sz w:val="32"/>
          <w:szCs w:val="32"/>
        </w:rPr>
        <w:t xml:space="preserve"> мангала – 3</w:t>
      </w:r>
      <w:r w:rsidR="00960FB0">
        <w:rPr>
          <w:color w:val="362F2D"/>
          <w:sz w:val="32"/>
          <w:szCs w:val="32"/>
        </w:rPr>
        <w:t>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E223C2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2</w:t>
      </w:r>
      <w:r w:rsidR="00960FB0">
        <w:rPr>
          <w:color w:val="362F2D"/>
          <w:sz w:val="32"/>
          <w:szCs w:val="32"/>
        </w:rPr>
        <w:t>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E223C2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2</w:t>
      </w:r>
      <w:r w:rsidR="00960FB0">
        <w:rPr>
          <w:color w:val="362F2D"/>
          <w:sz w:val="32"/>
          <w:szCs w:val="32"/>
        </w:rPr>
        <w:t>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223C2">
        <w:rPr>
          <w:rFonts w:ascii="Times New Roman" w:hAnsi="Times New Roman"/>
          <w:sz w:val="32"/>
          <w:szCs w:val="32"/>
          <w:lang w:val="ru-RU"/>
        </w:rPr>
        <w:t>Уголь (2,5кг или 3кг) – 3</w:t>
      </w:r>
      <w:r w:rsidR="00BC714F">
        <w:rPr>
          <w:rFonts w:ascii="Times New Roman" w:hAnsi="Times New Roman"/>
          <w:sz w:val="32"/>
          <w:szCs w:val="32"/>
          <w:lang w:val="ru-RU"/>
        </w:rPr>
        <w:t>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660ADD" w:rsidRDefault="00530455" w:rsidP="00660AD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sectPr w:rsidR="00530455" w:rsidRPr="00660ADD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EC" w:rsidRDefault="001C3BEC" w:rsidP="00E90343">
      <w:pPr>
        <w:spacing w:after="0" w:line="240" w:lineRule="auto"/>
      </w:pPr>
      <w:r>
        <w:separator/>
      </w:r>
    </w:p>
  </w:endnote>
  <w:endnote w:type="continuationSeparator" w:id="1">
    <w:p w:rsidR="001C3BEC" w:rsidRDefault="001C3BEC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EC" w:rsidRDefault="001C3BEC" w:rsidP="00E90343">
      <w:pPr>
        <w:spacing w:after="0" w:line="240" w:lineRule="auto"/>
      </w:pPr>
      <w:r>
        <w:separator/>
      </w:r>
    </w:p>
  </w:footnote>
  <w:footnote w:type="continuationSeparator" w:id="1">
    <w:p w:rsidR="001C3BEC" w:rsidRDefault="001C3BEC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11E5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D4EFE"/>
    <w:rsid w:val="000E147B"/>
    <w:rsid w:val="000E3E3D"/>
    <w:rsid w:val="000E3F52"/>
    <w:rsid w:val="000F4621"/>
    <w:rsid w:val="00101197"/>
    <w:rsid w:val="00101ACC"/>
    <w:rsid w:val="00101B36"/>
    <w:rsid w:val="001048B8"/>
    <w:rsid w:val="00111927"/>
    <w:rsid w:val="00112DB6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3BEC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2EDD"/>
    <w:rsid w:val="00233D22"/>
    <w:rsid w:val="00236D69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5C0F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1580D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63CC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5D65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753F"/>
    <w:rsid w:val="005F2095"/>
    <w:rsid w:val="0061355E"/>
    <w:rsid w:val="0062303A"/>
    <w:rsid w:val="006242D6"/>
    <w:rsid w:val="00630CF3"/>
    <w:rsid w:val="00640B1A"/>
    <w:rsid w:val="0064208E"/>
    <w:rsid w:val="00643BCB"/>
    <w:rsid w:val="0066049D"/>
    <w:rsid w:val="00660AD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992"/>
    <w:rsid w:val="006D562C"/>
    <w:rsid w:val="006E46D5"/>
    <w:rsid w:val="006E66B9"/>
    <w:rsid w:val="006F18F7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26D5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270FE"/>
    <w:rsid w:val="009347AA"/>
    <w:rsid w:val="00940EDC"/>
    <w:rsid w:val="009440A8"/>
    <w:rsid w:val="00944195"/>
    <w:rsid w:val="00946F79"/>
    <w:rsid w:val="00960FB0"/>
    <w:rsid w:val="009654DE"/>
    <w:rsid w:val="00970BEF"/>
    <w:rsid w:val="00971FA6"/>
    <w:rsid w:val="00981904"/>
    <w:rsid w:val="009825DB"/>
    <w:rsid w:val="00982668"/>
    <w:rsid w:val="009874D9"/>
    <w:rsid w:val="009A0975"/>
    <w:rsid w:val="009A1C36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65AE"/>
    <w:rsid w:val="00A07206"/>
    <w:rsid w:val="00A176DD"/>
    <w:rsid w:val="00A216CD"/>
    <w:rsid w:val="00A26CC8"/>
    <w:rsid w:val="00A369D8"/>
    <w:rsid w:val="00A403C3"/>
    <w:rsid w:val="00A41418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2B96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2C30"/>
    <w:rsid w:val="00BE4474"/>
    <w:rsid w:val="00BF71B7"/>
    <w:rsid w:val="00C01C33"/>
    <w:rsid w:val="00C02090"/>
    <w:rsid w:val="00C10BB2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E4BDB"/>
    <w:rsid w:val="00CF09A7"/>
    <w:rsid w:val="00D0500D"/>
    <w:rsid w:val="00D06D04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3C2"/>
    <w:rsid w:val="00E22650"/>
    <w:rsid w:val="00E31178"/>
    <w:rsid w:val="00E42CA6"/>
    <w:rsid w:val="00E565BC"/>
    <w:rsid w:val="00E5697E"/>
    <w:rsid w:val="00E74307"/>
    <w:rsid w:val="00E774DE"/>
    <w:rsid w:val="00E8558D"/>
    <w:rsid w:val="00E87E2B"/>
    <w:rsid w:val="00E90179"/>
    <w:rsid w:val="00E90343"/>
    <w:rsid w:val="00EA30DC"/>
    <w:rsid w:val="00EA37C8"/>
    <w:rsid w:val="00EB0A75"/>
    <w:rsid w:val="00EB31EF"/>
    <w:rsid w:val="00EB49AC"/>
    <w:rsid w:val="00EB58E9"/>
    <w:rsid w:val="00EC1AFF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41A1D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D4064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uzni.ru/news/_aview_b102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ukuzni.ru/news/_aview_b102" TargetMode="External"/><Relationship Id="rId39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ukuzni.ru/news/_aview_b102" TargetMode="External"/><Relationship Id="rId34" Type="http://schemas.openxmlformats.org/officeDocument/2006/relationships/hyperlink" Target="http://www.ukuzni.ru/news/_aview_b102" TargetMode="External"/><Relationship Id="rId42" Type="http://schemas.openxmlformats.org/officeDocument/2006/relationships/hyperlink" Target="http://www.ukuzni.ru/news/_aview_b102" TargetMode="External"/><Relationship Id="rId47" Type="http://schemas.openxmlformats.org/officeDocument/2006/relationships/image" Target="media/image17.jpeg"/><Relationship Id="rId50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hyperlink" Target="http://www.ukuzni.ru/about/Kvest%20dlya%20little%20small/" TargetMode="External"/><Relationship Id="rId17" Type="http://schemas.openxmlformats.org/officeDocument/2006/relationships/hyperlink" Target="http://ukuzni.ru/about/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ukuzni.ru/news/_aview_b102" TargetMode="External"/><Relationship Id="rId46" Type="http://schemas.openxmlformats.org/officeDocument/2006/relationships/hyperlink" Target="http://www.ukuzni.ru/news/_aview_b1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uzni.ru/news/_aview_b102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uzni.ru/about/Timbilding%20v%20stile%20qvest-%20igry/" TargetMode="External"/><Relationship Id="rId24" Type="http://schemas.openxmlformats.org/officeDocument/2006/relationships/hyperlink" Target="http://www.ukuzni.ru/news/_aview_b102" TargetMode="External"/><Relationship Id="rId32" Type="http://schemas.openxmlformats.org/officeDocument/2006/relationships/hyperlink" Target="http://www.ukuzni.ru/news/_aview_b102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ukuzni.ru/news/_aview_b102" TargetMode="External"/><Relationship Id="rId45" Type="http://schemas.openxmlformats.org/officeDocument/2006/relationships/image" Target="media/image16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://www.ukuzni.ru/news/_aview_b102" TargetMode="External"/><Relationship Id="rId36" Type="http://schemas.openxmlformats.org/officeDocument/2006/relationships/hyperlink" Target="http://www.ukuzni.ru/news/_aview_b102" TargetMode="External"/><Relationship Id="rId49" Type="http://schemas.openxmlformats.org/officeDocument/2006/relationships/image" Target="media/image18.jpeg"/><Relationship Id="rId10" Type="http://schemas.openxmlformats.org/officeDocument/2006/relationships/hyperlink" Target="http://www.ukuzni.ru/about/Kvest%20v%20poiskah%20Dinozavra/" TargetMode="External"/><Relationship Id="rId19" Type="http://schemas.openxmlformats.org/officeDocument/2006/relationships/hyperlink" Target="http://www.ukuzni.ru/news/_aview_b102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ukuzni.ru/news/_aview_b10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uzni.ru/about/431/" TargetMode="External"/><Relationship Id="rId14" Type="http://schemas.openxmlformats.org/officeDocument/2006/relationships/hyperlink" Target="http://ukuzni.ru/news/_aview" TargetMode="External"/><Relationship Id="rId22" Type="http://schemas.openxmlformats.org/officeDocument/2006/relationships/hyperlink" Target="http://ukuzni.ru/news/_p1_aview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ukuzni.ru/news/_aview_b102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hyperlink" Target="http://www.ukuzni.ru/news/_aview_b102" TargetMode="External"/><Relationship Id="rId8" Type="http://schemas.openxmlformats.org/officeDocument/2006/relationships/hyperlink" Target="http://www.ukuzni.ru/about/Korporativ/" TargetMode="External"/><Relationship Id="rId5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2020-05-15T11:04:00Z</cp:lastPrinted>
  <dcterms:created xsi:type="dcterms:W3CDTF">2022-12-15T03:17:00Z</dcterms:created>
  <dcterms:modified xsi:type="dcterms:W3CDTF">2022-12-15T03:17:00Z</dcterms:modified>
</cp:coreProperties>
</file>